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4B" w:rsidRDefault="0031474B" w:rsidP="0031474B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31474B" w:rsidRDefault="0031474B" w:rsidP="0031474B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31474B" w:rsidRDefault="0031474B" w:rsidP="0031474B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31474B" w:rsidRDefault="0031474B" w:rsidP="0031474B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31474B" w:rsidRDefault="0031474B" w:rsidP="0031474B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31474B" w:rsidRDefault="0031474B" w:rsidP="0031474B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31474B" w:rsidRDefault="0031474B" w:rsidP="0031474B">
      <w:pPr>
        <w:jc w:val="center"/>
        <w:rPr>
          <w:b/>
          <w:bCs/>
          <w:sz w:val="22"/>
          <w:szCs w:val="22"/>
        </w:rPr>
      </w:pPr>
    </w:p>
    <w:p w:rsidR="0031474B" w:rsidRDefault="0031474B" w:rsidP="0031474B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potrzeby postępowania o udzielenie zamówienia publicznego pn. </w:t>
      </w:r>
      <w:r w:rsidRPr="00F939C6">
        <w:rPr>
          <w:b/>
        </w:rPr>
        <w:t>„Osuszenie i odwodnienie budynku dydaktycz</w:t>
      </w:r>
      <w:r>
        <w:rPr>
          <w:b/>
        </w:rPr>
        <w:t xml:space="preserve">nego Liceum Ogólnokształcącego z Oddziałami Dwujęzycznymi </w:t>
      </w:r>
      <w:r w:rsidRPr="00F939C6">
        <w:rPr>
          <w:b/>
        </w:rPr>
        <w:t>im. T. Kościuszki przy ul. 3-</w:t>
      </w:r>
      <w:r>
        <w:rPr>
          <w:b/>
        </w:rPr>
        <w:t>go Maja 15 w Gostyninie – etap I</w:t>
      </w:r>
      <w:r w:rsidRPr="00F939C6">
        <w:rPr>
          <w:b/>
        </w:rPr>
        <w:t>”</w:t>
      </w:r>
      <w:r w:rsidRPr="008563BC">
        <w:rPr>
          <w:b/>
          <w:bCs/>
          <w:sz w:val="22"/>
          <w:szCs w:val="22"/>
        </w:rPr>
        <w:t xml:space="preserve"> </w:t>
      </w:r>
      <w:r w:rsidRPr="00706D2B">
        <w:rPr>
          <w:bCs/>
          <w:sz w:val="22"/>
          <w:szCs w:val="22"/>
        </w:rPr>
        <w:t xml:space="preserve">- nr postępowania </w:t>
      </w:r>
      <w:r>
        <w:rPr>
          <w:bCs/>
          <w:sz w:val="22"/>
          <w:szCs w:val="22"/>
        </w:rPr>
        <w:t>ZP.272.</w:t>
      </w:r>
      <w:r w:rsidRPr="007233F0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>6.2018.IN prowadzonego przez Powiat Gostyniński, oświadczam, co następuje: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12-23 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31474B" w:rsidRDefault="0031474B" w:rsidP="0031474B">
      <w:pPr>
        <w:numPr>
          <w:ilvl w:val="0"/>
          <w:numId w:val="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ust. 5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1,4,8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31474B" w:rsidRDefault="0031474B" w:rsidP="0031474B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E73EAA" w:rsidRDefault="00E73EAA" w:rsidP="0031474B">
      <w:pPr>
        <w:jc w:val="both"/>
        <w:rPr>
          <w:bCs/>
          <w:sz w:val="22"/>
          <w:szCs w:val="22"/>
        </w:rPr>
      </w:pPr>
    </w:p>
    <w:p w:rsidR="0031474B" w:rsidRDefault="0031474B" w:rsidP="0031474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Oświadczam, że zachodzą w stosunku do mnie podstawy wykluczenia z postępowania na podstawie art. …………….….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(podać mającą zastosowanie podstawę wy</w:t>
      </w:r>
      <w:r w:rsidR="00E73EAA">
        <w:rPr>
          <w:bCs/>
          <w:sz w:val="22"/>
          <w:szCs w:val="22"/>
        </w:rPr>
        <w:t xml:space="preserve">kluczenia spośród wymienionych </w:t>
      </w:r>
      <w:r>
        <w:rPr>
          <w:bCs/>
          <w:sz w:val="22"/>
          <w:szCs w:val="22"/>
        </w:rPr>
        <w:t xml:space="preserve">w art. 24 ust.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13-14, 16-20 lub art. 24 ust. 5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)</w:t>
      </w:r>
      <w:r w:rsidR="00E73EAA">
        <w:rPr>
          <w:bCs/>
          <w:sz w:val="22"/>
          <w:szCs w:val="22"/>
        </w:rPr>
        <w:t xml:space="preserve">. Jednocześnie oświadczam, że </w:t>
      </w:r>
      <w:r>
        <w:rPr>
          <w:bCs/>
          <w:sz w:val="22"/>
          <w:szCs w:val="22"/>
        </w:rPr>
        <w:t xml:space="preserve">związku </w:t>
      </w:r>
      <w:r>
        <w:rPr>
          <w:bCs/>
          <w:sz w:val="22"/>
          <w:szCs w:val="22"/>
        </w:rPr>
        <w:br/>
        <w:t xml:space="preserve">z ww. okolicznością, na podstawie art. 24 ust. 8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podjąłem następujące środki naprawcze: </w:t>
      </w: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</w:t>
      </w:r>
      <w:r w:rsidR="00E73EAA">
        <w:rPr>
          <w:bCs/>
          <w:sz w:val="22"/>
          <w:szCs w:val="22"/>
        </w:rPr>
        <w:t>……………………………………………………………….…………..</w:t>
      </w: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…………………………………………………………………………………………..……….………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31474B" w:rsidRPr="00B80D0E" w:rsidRDefault="0031474B" w:rsidP="0031474B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Pr="00B80D0E" w:rsidRDefault="0031474B" w:rsidP="0031474B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31474B" w:rsidRDefault="0031474B" w:rsidP="0031474B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31474B" w:rsidRDefault="0031474B" w:rsidP="0031474B">
      <w:pPr>
        <w:rPr>
          <w:bCs/>
          <w:sz w:val="22"/>
          <w:szCs w:val="22"/>
        </w:rPr>
      </w:pPr>
    </w:p>
    <w:p w:rsidR="0031474B" w:rsidRDefault="0031474B" w:rsidP="0031474B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31474B" w:rsidRDefault="0031474B" w:rsidP="0031474B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31474B" w:rsidRPr="00433D24" w:rsidRDefault="0031474B" w:rsidP="0031474B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31474B" w:rsidRPr="00433D24" w:rsidRDefault="0031474B" w:rsidP="0031474B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31474B" w:rsidRPr="00433D24" w:rsidRDefault="0031474B" w:rsidP="0031474B">
      <w:pPr>
        <w:rPr>
          <w:bCs/>
          <w:sz w:val="18"/>
          <w:szCs w:val="18"/>
        </w:rPr>
      </w:pPr>
    </w:p>
    <w:p w:rsidR="00672F39" w:rsidRPr="00E73EAA" w:rsidRDefault="0031474B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7. SIWZ, w celu wykazania braku istnienia wobec nich podstaw wykluczenia, zamieszcza informacje o tych podmiotach w niniejszym oświadczeniu.</w:t>
      </w:r>
    </w:p>
    <w:sectPr w:rsidR="00672F39" w:rsidRPr="00E73EAA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31474B"/>
    <w:rsid w:val="0031474B"/>
    <w:rsid w:val="005048FD"/>
    <w:rsid w:val="00672F39"/>
    <w:rsid w:val="007B268A"/>
    <w:rsid w:val="00E73EAA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474B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2989</Characters>
  <Application>Microsoft Office Word</Application>
  <DocSecurity>0</DocSecurity>
  <Lines>24</Lines>
  <Paragraphs>6</Paragraphs>
  <ScaleCrop>false</ScaleCrop>
  <Company>Microsoft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3</cp:revision>
  <dcterms:created xsi:type="dcterms:W3CDTF">2018-06-25T12:53:00Z</dcterms:created>
  <dcterms:modified xsi:type="dcterms:W3CDTF">2018-06-25T12:59:00Z</dcterms:modified>
</cp:coreProperties>
</file>